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A0621" w14:textId="56D74811" w:rsidR="007A046C" w:rsidRPr="00B45315" w:rsidRDefault="00660C0A" w:rsidP="000C4C29">
      <w:pPr>
        <w:spacing w:line="360" w:lineRule="auto"/>
        <w:ind w:left="2880" w:firstLine="720"/>
        <w:rPr>
          <w:rFonts w:ascii="Baskerville Old Face" w:hAnsi="Baskerville Old Face"/>
          <w:b/>
          <w:bCs/>
          <w:sz w:val="24"/>
          <w:szCs w:val="24"/>
          <w:lang w:val="en-US"/>
        </w:rPr>
      </w:pPr>
      <w:r w:rsidRPr="00B45315">
        <w:rPr>
          <w:rFonts w:ascii="Baskerville Old Face" w:hAnsi="Baskerville Old Face"/>
          <w:b/>
          <w:bCs/>
          <w:sz w:val="24"/>
          <w:szCs w:val="24"/>
          <w:lang w:val="en-US"/>
        </w:rPr>
        <w:t xml:space="preserve">The </w:t>
      </w:r>
      <w:proofErr w:type="spellStart"/>
      <w:r w:rsidR="007A046C" w:rsidRPr="00B45315">
        <w:rPr>
          <w:rFonts w:ascii="Baskerville Old Face" w:hAnsi="Baskerville Old Face"/>
          <w:b/>
          <w:bCs/>
          <w:sz w:val="24"/>
          <w:szCs w:val="24"/>
          <w:lang w:val="en-US"/>
        </w:rPr>
        <w:t>Olokun</w:t>
      </w:r>
      <w:proofErr w:type="spellEnd"/>
      <w:r w:rsidR="007A046C" w:rsidRPr="00B45315">
        <w:rPr>
          <w:rFonts w:ascii="Baskerville Old Face" w:hAnsi="Baskerville Old Face"/>
          <w:b/>
          <w:bCs/>
          <w:sz w:val="24"/>
          <w:szCs w:val="24"/>
          <w:lang w:val="en-US"/>
        </w:rPr>
        <w:t xml:space="preserve"> </w:t>
      </w:r>
      <w:r w:rsidRPr="00B45315">
        <w:rPr>
          <w:rFonts w:ascii="Baskerville Old Face" w:hAnsi="Baskerville Old Face"/>
          <w:b/>
          <w:bCs/>
          <w:sz w:val="24"/>
          <w:szCs w:val="24"/>
          <w:lang w:val="en-US"/>
        </w:rPr>
        <w:t>F</w:t>
      </w:r>
      <w:r w:rsidR="007A046C" w:rsidRPr="00B45315">
        <w:rPr>
          <w:rFonts w:ascii="Baskerville Old Face" w:hAnsi="Baskerville Old Face"/>
          <w:b/>
          <w:bCs/>
          <w:sz w:val="24"/>
          <w:szCs w:val="24"/>
          <w:lang w:val="en-US"/>
        </w:rPr>
        <w:t>estival</w:t>
      </w:r>
    </w:p>
    <w:p w14:paraId="4F4768AA" w14:textId="796FA741" w:rsidR="007A046C" w:rsidRPr="00B45315" w:rsidRDefault="007A046C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B45315">
        <w:rPr>
          <w:rFonts w:ascii="Baskerville Old Face" w:hAnsi="Baskerville Old Face"/>
          <w:sz w:val="24"/>
          <w:szCs w:val="24"/>
          <w:lang w:val="en-US"/>
        </w:rPr>
        <w:t>Annually celebrated amongst the Yoruba people</w:t>
      </w:r>
      <w:r w:rsidR="00BD16E2">
        <w:rPr>
          <w:rFonts w:ascii="Baskerville Old Face" w:hAnsi="Baskerville Old Face"/>
          <w:sz w:val="24"/>
          <w:szCs w:val="24"/>
          <w:lang w:val="en-US"/>
        </w:rPr>
        <w:t xml:space="preserve">, domiciled in </w:t>
      </w:r>
      <w:r w:rsidRPr="00B45315">
        <w:rPr>
          <w:rFonts w:ascii="Baskerville Old Face" w:hAnsi="Baskerville Old Face"/>
          <w:sz w:val="24"/>
          <w:szCs w:val="24"/>
          <w:lang w:val="en-US"/>
        </w:rPr>
        <w:t xml:space="preserve">African communities and the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diaspora</w:t>
      </w:r>
      <w:r w:rsidR="00BD16E2">
        <w:rPr>
          <w:rFonts w:ascii="Baskerville Old Face" w:hAnsi="Baskerville Old Face"/>
          <w:sz w:val="24"/>
          <w:szCs w:val="24"/>
          <w:lang w:val="en-US"/>
        </w:rPr>
        <w:t xml:space="preserve"> is the </w:t>
      </w:r>
      <w:proofErr w:type="spellStart"/>
      <w:r w:rsidR="00BD16E2">
        <w:rPr>
          <w:rFonts w:ascii="Baskerville Old Face" w:hAnsi="Baskerville Old Face"/>
          <w:sz w:val="24"/>
          <w:szCs w:val="24"/>
          <w:lang w:val="en-US"/>
        </w:rPr>
        <w:t>Olokun</w:t>
      </w:r>
      <w:proofErr w:type="spellEnd"/>
      <w:r w:rsidR="00BD16E2">
        <w:rPr>
          <w:rFonts w:ascii="Baskerville Old Face" w:hAnsi="Baskerville Old Face"/>
          <w:sz w:val="24"/>
          <w:szCs w:val="24"/>
          <w:lang w:val="en-US"/>
        </w:rPr>
        <w:t xml:space="preserve"> Festival</w:t>
      </w:r>
      <w:r w:rsidR="00424299" w:rsidRPr="00B45315">
        <w:rPr>
          <w:rFonts w:ascii="Baskerville Old Face" w:hAnsi="Baskerville Old Face"/>
          <w:sz w:val="24"/>
          <w:szCs w:val="24"/>
          <w:lang w:val="en-US"/>
        </w:rPr>
        <w:t xml:space="preserve">. It is held </w:t>
      </w:r>
      <w:r w:rsidR="003B0EBA" w:rsidRPr="00B45315">
        <w:rPr>
          <w:rFonts w:ascii="Baskerville Old Face" w:hAnsi="Baskerville Old Face"/>
          <w:sz w:val="24"/>
          <w:szCs w:val="24"/>
          <w:lang w:val="en-US"/>
        </w:rPr>
        <w:t xml:space="preserve">to celebrate the wealth,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prosperity</w:t>
      </w:r>
      <w:r w:rsidR="003B0EBA" w:rsidRPr="00B45315">
        <w:rPr>
          <w:rFonts w:ascii="Baskerville Old Face" w:hAnsi="Baskerville Old Face"/>
          <w:sz w:val="24"/>
          <w:szCs w:val="24"/>
          <w:lang w:val="en-US"/>
        </w:rPr>
        <w:t xml:space="preserve"> and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abundance</w:t>
      </w:r>
      <w:r w:rsidR="003B0EBA" w:rsidRPr="00B45315">
        <w:rPr>
          <w:rFonts w:ascii="Baskerville Old Face" w:hAnsi="Baskerville Old Face"/>
          <w:sz w:val="24"/>
          <w:szCs w:val="24"/>
          <w:lang w:val="en-US"/>
        </w:rPr>
        <w:t xml:space="preserve">, which are the gifts the great and benevolent deity bequeaths on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its adherents</w:t>
      </w:r>
      <w:r w:rsidR="003B0EBA" w:rsidRPr="00B45315">
        <w:rPr>
          <w:rFonts w:ascii="Baskerville Old Face" w:hAnsi="Baskerville Old Face"/>
          <w:sz w:val="24"/>
          <w:szCs w:val="24"/>
          <w:lang w:val="en-US"/>
        </w:rPr>
        <w:t>.</w:t>
      </w:r>
    </w:p>
    <w:p w14:paraId="6ECDC571" w14:textId="5B149D93" w:rsidR="00B83945" w:rsidRPr="00B45315" w:rsidRDefault="00B83945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B45315">
        <w:rPr>
          <w:rFonts w:ascii="Baskerville Old Face" w:hAnsi="Baskerville Old Face"/>
          <w:sz w:val="24"/>
          <w:szCs w:val="24"/>
          <w:lang w:val="en-US"/>
        </w:rPr>
        <w:t>For the indigenous Yoruba people of Nigeria, the festival is celebrated in the ancient cit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y</w:t>
      </w:r>
      <w:r w:rsidRPr="00B45315">
        <w:rPr>
          <w:rFonts w:ascii="Baskerville Old Face" w:hAnsi="Baskerville Old Face"/>
          <w:sz w:val="24"/>
          <w:szCs w:val="24"/>
          <w:lang w:val="en-US"/>
        </w:rPr>
        <w:t xml:space="preserve"> of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I</w:t>
      </w:r>
      <w:r w:rsidRPr="00B45315">
        <w:rPr>
          <w:rFonts w:ascii="Baskerville Old Face" w:hAnsi="Baskerville Old Face"/>
          <w:sz w:val="24"/>
          <w:szCs w:val="24"/>
          <w:lang w:val="en-US"/>
        </w:rPr>
        <w:t>le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-I</w:t>
      </w:r>
      <w:r w:rsidRPr="00B45315">
        <w:rPr>
          <w:rFonts w:ascii="Baskerville Old Face" w:hAnsi="Baskerville Old Face"/>
          <w:sz w:val="24"/>
          <w:szCs w:val="24"/>
          <w:lang w:val="en-US"/>
        </w:rPr>
        <w:t xml:space="preserve">fe, situated in the southwestern state of Osun, Nigeria. </w:t>
      </w:r>
      <w:r w:rsidR="00144EE1" w:rsidRPr="00B45315">
        <w:rPr>
          <w:rFonts w:ascii="Baskerville Old Face" w:hAnsi="Baskerville Old Face"/>
          <w:sz w:val="24"/>
          <w:szCs w:val="24"/>
          <w:lang w:val="en-US"/>
        </w:rPr>
        <w:t>Ile-Ife is notably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 xml:space="preserve"> t</w:t>
      </w:r>
      <w:r w:rsidR="00144EE1" w:rsidRPr="00B45315">
        <w:rPr>
          <w:rFonts w:ascii="Baskerville Old Face" w:hAnsi="Baskerville Old Face"/>
          <w:sz w:val="24"/>
          <w:szCs w:val="24"/>
          <w:lang w:val="en-US"/>
        </w:rPr>
        <w:t xml:space="preserve">he </w:t>
      </w:r>
      <w:r w:rsidR="006719FD" w:rsidRPr="00B45315">
        <w:rPr>
          <w:rFonts w:ascii="Baskerville Old Face" w:hAnsi="Baskerville Old Face"/>
          <w:sz w:val="24"/>
          <w:szCs w:val="24"/>
          <w:lang w:val="en-US"/>
        </w:rPr>
        <w:t xml:space="preserve">cradle of Yoruba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civilization</w:t>
      </w:r>
      <w:r w:rsidR="006719FD" w:rsidRPr="00B45315">
        <w:rPr>
          <w:rFonts w:ascii="Baskerville Old Face" w:hAnsi="Baskerville Old Face"/>
          <w:sz w:val="24"/>
          <w:szCs w:val="24"/>
          <w:lang w:val="en-US"/>
        </w:rPr>
        <w:t xml:space="preserve"> and spirituality, with the </w:t>
      </w:r>
      <w:proofErr w:type="spellStart"/>
      <w:r w:rsidR="006719FD" w:rsidRPr="00B45315">
        <w:rPr>
          <w:rFonts w:ascii="Baskerville Old Face" w:hAnsi="Baskerville Old Face"/>
          <w:sz w:val="24"/>
          <w:szCs w:val="24"/>
          <w:lang w:val="en-US"/>
        </w:rPr>
        <w:t>Ooni</w:t>
      </w:r>
      <w:proofErr w:type="spellEnd"/>
      <w:r w:rsidR="006719FD" w:rsidRPr="00B45315">
        <w:rPr>
          <w:rFonts w:ascii="Baskerville Old Face" w:hAnsi="Baskerville Old Face"/>
          <w:sz w:val="24"/>
          <w:szCs w:val="24"/>
          <w:lang w:val="en-US"/>
        </w:rPr>
        <w:t xml:space="preserve">,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who is</w:t>
      </w:r>
      <w:r w:rsidR="000F2464" w:rsidRPr="00B45315">
        <w:rPr>
          <w:rFonts w:ascii="Baskerville Old Face" w:hAnsi="Baskerville Old Face"/>
          <w:sz w:val="24"/>
          <w:szCs w:val="24"/>
          <w:lang w:val="en-US"/>
        </w:rPr>
        <w:t xml:space="preserve"> a direct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descendent</w:t>
      </w:r>
      <w:r w:rsidR="000F2464" w:rsidRPr="00B45315">
        <w:rPr>
          <w:rFonts w:ascii="Baskerville Old Face" w:hAnsi="Baskerville Old Face"/>
          <w:sz w:val="24"/>
          <w:szCs w:val="24"/>
          <w:lang w:val="en-US"/>
        </w:rPr>
        <w:t xml:space="preserve"> of the </w:t>
      </w:r>
      <w:r w:rsidR="003B1926" w:rsidRPr="00B45315">
        <w:rPr>
          <w:rFonts w:ascii="Baskerville Old Face" w:hAnsi="Baskerville Old Face"/>
          <w:sz w:val="24"/>
          <w:szCs w:val="24"/>
          <w:lang w:val="en-US"/>
        </w:rPr>
        <w:t xml:space="preserve">Oduduwa (the divine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ancestor</w:t>
      </w:r>
      <w:r w:rsidR="003B1926" w:rsidRPr="00B45315">
        <w:rPr>
          <w:rFonts w:ascii="Baskerville Old Face" w:hAnsi="Baskerville Old Face"/>
          <w:sz w:val="24"/>
          <w:szCs w:val="24"/>
          <w:lang w:val="en-US"/>
        </w:rPr>
        <w:t xml:space="preserve"> of the Yoruba people) as its spiritual head</w:t>
      </w:r>
      <w:r w:rsidR="00FC5FE0" w:rsidRPr="00B45315">
        <w:rPr>
          <w:rFonts w:ascii="Baskerville Old Face" w:hAnsi="Baskerville Old Face"/>
          <w:sz w:val="24"/>
          <w:szCs w:val="24"/>
          <w:lang w:val="en-US"/>
        </w:rPr>
        <w:t xml:space="preserve">. </w:t>
      </w:r>
    </w:p>
    <w:p w14:paraId="7A53B869" w14:textId="445A88C2" w:rsidR="00EB48B2" w:rsidRDefault="00FC5FE0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B45315">
        <w:rPr>
          <w:rFonts w:ascii="Baskerville Old Face" w:hAnsi="Baskerville Old Face"/>
          <w:sz w:val="24"/>
          <w:szCs w:val="24"/>
          <w:lang w:val="en-US"/>
        </w:rPr>
        <w:t xml:space="preserve">The </w:t>
      </w:r>
      <w:proofErr w:type="spellStart"/>
      <w:r w:rsidR="00504D28" w:rsidRPr="00B45315">
        <w:rPr>
          <w:rFonts w:ascii="Baskerville Old Face" w:hAnsi="Baskerville Old Face"/>
          <w:sz w:val="24"/>
          <w:szCs w:val="24"/>
          <w:lang w:val="en-US"/>
        </w:rPr>
        <w:t>O</w:t>
      </w:r>
      <w:r w:rsidRPr="00B45315">
        <w:rPr>
          <w:rFonts w:ascii="Baskerville Old Face" w:hAnsi="Baskerville Old Face"/>
          <w:sz w:val="24"/>
          <w:szCs w:val="24"/>
          <w:lang w:val="en-US"/>
        </w:rPr>
        <w:t>lokun</w:t>
      </w:r>
      <w:proofErr w:type="spellEnd"/>
      <w:r w:rsidRPr="00B45315">
        <w:rPr>
          <w:rFonts w:ascii="Baskerville Old Face" w:hAnsi="Baskerville Old Face"/>
          <w:sz w:val="24"/>
          <w:szCs w:val="24"/>
          <w:lang w:val="en-US"/>
        </w:rPr>
        <w:t xml:space="preserve"> festival is held to commemorate the bond that exists between the living and the ancestors</w:t>
      </w:r>
      <w:r w:rsidR="00EB48B2" w:rsidRPr="00B45315">
        <w:rPr>
          <w:rFonts w:ascii="Baskerville Old Face" w:hAnsi="Baskerville Old Face"/>
          <w:sz w:val="24"/>
          <w:szCs w:val="24"/>
          <w:lang w:val="en-US"/>
        </w:rPr>
        <w:t xml:space="preserve"> (deities)</w:t>
      </w:r>
      <w:r w:rsidR="00D70EB1">
        <w:rPr>
          <w:rFonts w:ascii="Baskerville Old Face" w:hAnsi="Baskerville Old Face"/>
          <w:sz w:val="24"/>
          <w:szCs w:val="24"/>
          <w:lang w:val="en-US"/>
        </w:rPr>
        <w:t xml:space="preserve">. </w:t>
      </w:r>
      <w:r w:rsidR="00366963">
        <w:rPr>
          <w:rFonts w:ascii="Baskerville Old Face" w:hAnsi="Baskerville Old Face"/>
          <w:sz w:val="24"/>
          <w:szCs w:val="24"/>
          <w:lang w:val="en-US"/>
        </w:rPr>
        <w:t xml:space="preserve">Led by the spiritual leader, the </w:t>
      </w:r>
      <w:proofErr w:type="spellStart"/>
      <w:r w:rsidR="00366963">
        <w:rPr>
          <w:rFonts w:ascii="Baskerville Old Face" w:hAnsi="Baskerville Old Face"/>
          <w:sz w:val="24"/>
          <w:szCs w:val="24"/>
          <w:lang w:val="en-US"/>
        </w:rPr>
        <w:t>Ooni</w:t>
      </w:r>
      <w:proofErr w:type="spellEnd"/>
      <w:r w:rsidR="00366963">
        <w:rPr>
          <w:rFonts w:ascii="Baskerville Old Face" w:hAnsi="Baskerville Old Face"/>
          <w:sz w:val="24"/>
          <w:szCs w:val="24"/>
          <w:lang w:val="en-US"/>
        </w:rPr>
        <w:t>, a</w:t>
      </w:r>
      <w:r w:rsidR="008F1445" w:rsidRPr="00B45315">
        <w:rPr>
          <w:rFonts w:ascii="Baskerville Old Face" w:hAnsi="Baskerville Old Face"/>
          <w:sz w:val="24"/>
          <w:szCs w:val="24"/>
          <w:lang w:val="en-US"/>
        </w:rPr>
        <w:t xml:space="preserve">dherents hold </w:t>
      </w:r>
      <w:r w:rsidR="00B45315" w:rsidRPr="00B45315">
        <w:rPr>
          <w:rFonts w:ascii="Baskerville Old Face" w:hAnsi="Baskerville Old Face"/>
          <w:sz w:val="24"/>
          <w:szCs w:val="24"/>
          <w:lang w:val="en-US"/>
        </w:rPr>
        <w:t>a procession</w:t>
      </w:r>
      <w:r w:rsidR="00EB48B2" w:rsidRPr="00B45315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8F1445" w:rsidRPr="00B45315">
        <w:rPr>
          <w:rFonts w:ascii="Baskerville Old Face" w:hAnsi="Baskerville Old Face"/>
          <w:sz w:val="24"/>
          <w:szCs w:val="24"/>
          <w:lang w:val="en-US"/>
        </w:rPr>
        <w:t xml:space="preserve">on </w:t>
      </w:r>
      <w:r w:rsidR="00EB48B2" w:rsidRPr="00B45315">
        <w:rPr>
          <w:rFonts w:ascii="Baskerville Old Face" w:hAnsi="Baskerville Old Face"/>
          <w:sz w:val="24"/>
          <w:szCs w:val="24"/>
          <w:lang w:val="en-US"/>
        </w:rPr>
        <w:t xml:space="preserve">the </w:t>
      </w:r>
      <w:r w:rsidR="008F1445" w:rsidRPr="00B45315">
        <w:rPr>
          <w:rFonts w:ascii="Baskerville Old Face" w:hAnsi="Baskerville Old Face"/>
          <w:sz w:val="24"/>
          <w:szCs w:val="24"/>
          <w:lang w:val="en-US"/>
        </w:rPr>
        <w:t>D-day</w:t>
      </w:r>
      <w:r w:rsidR="00EB48B2" w:rsidRPr="00B45315">
        <w:rPr>
          <w:rFonts w:ascii="Baskerville Old Face" w:hAnsi="Baskerville Old Face"/>
          <w:sz w:val="24"/>
          <w:szCs w:val="24"/>
          <w:lang w:val="en-US"/>
        </w:rPr>
        <w:t xml:space="preserve"> to a river, sea or beach</w:t>
      </w:r>
      <w:r w:rsidR="008F1445" w:rsidRPr="00B45315">
        <w:rPr>
          <w:rFonts w:ascii="Baskerville Old Face" w:hAnsi="Baskerville Old Face"/>
          <w:sz w:val="24"/>
          <w:szCs w:val="24"/>
          <w:lang w:val="en-US"/>
        </w:rPr>
        <w:t>,</w:t>
      </w:r>
      <w:r w:rsidR="00EB48B2" w:rsidRPr="00B45315">
        <w:rPr>
          <w:rFonts w:ascii="Baskerville Old Face" w:hAnsi="Baskerville Old Face"/>
          <w:sz w:val="24"/>
          <w:szCs w:val="24"/>
          <w:lang w:val="en-US"/>
        </w:rPr>
        <w:t xml:space="preserve"> to enable participants make their offerings and </w:t>
      </w:r>
      <w:r w:rsidR="00504D28" w:rsidRPr="00B45315">
        <w:rPr>
          <w:rFonts w:ascii="Baskerville Old Face" w:hAnsi="Baskerville Old Face"/>
          <w:sz w:val="24"/>
          <w:szCs w:val="24"/>
          <w:lang w:val="en-US"/>
        </w:rPr>
        <w:t>prayers</w:t>
      </w:r>
      <w:r w:rsidR="008F1445" w:rsidRPr="00B45315">
        <w:rPr>
          <w:rFonts w:ascii="Baskerville Old Face" w:hAnsi="Baskerville Old Face"/>
          <w:sz w:val="24"/>
          <w:szCs w:val="24"/>
          <w:lang w:val="en-US"/>
        </w:rPr>
        <w:t xml:space="preserve"> to the sea divinity</w:t>
      </w:r>
      <w:r w:rsidR="00B45315" w:rsidRPr="00B45315">
        <w:rPr>
          <w:rFonts w:ascii="Baskerville Old Face" w:hAnsi="Baskerville Old Face"/>
          <w:sz w:val="24"/>
          <w:szCs w:val="24"/>
          <w:lang w:val="en-US"/>
        </w:rPr>
        <w:t>.</w:t>
      </w:r>
      <w:r w:rsidR="00366963">
        <w:rPr>
          <w:rFonts w:ascii="Baskerville Old Face" w:hAnsi="Baskerville Old Face"/>
          <w:sz w:val="24"/>
          <w:szCs w:val="24"/>
          <w:lang w:val="en-US"/>
        </w:rPr>
        <w:t xml:space="preserve"> </w:t>
      </w:r>
    </w:p>
    <w:p w14:paraId="603D5E5B" w14:textId="25F4245B" w:rsidR="00164D63" w:rsidRDefault="00164D63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</w:p>
    <w:p w14:paraId="22237746" w14:textId="45A38575" w:rsidR="00164D63" w:rsidRDefault="00164D63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>
        <w:rPr>
          <w:rFonts w:ascii="Baskerville Old Face" w:hAnsi="Baskerville Old Face"/>
          <w:noProof/>
          <w:sz w:val="24"/>
          <w:szCs w:val="24"/>
          <w:lang w:val="en-US"/>
        </w:rPr>
        <w:drawing>
          <wp:inline distT="0" distB="0" distL="0" distR="0" wp14:anchorId="2D43A8DB" wp14:editId="24CFB513">
            <wp:extent cx="5943600" cy="4010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6551" w14:textId="27C7B46A" w:rsidR="005B458B" w:rsidRPr="00B45315" w:rsidRDefault="000C4C29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>
        <w:rPr>
          <w:rFonts w:ascii="Baskerville Old Face" w:hAnsi="Baskerville Old Face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EE559" wp14:editId="3F144003">
                <wp:simplePos x="0" y="0"/>
                <wp:positionH relativeFrom="column">
                  <wp:posOffset>1096416</wp:posOffset>
                </wp:positionH>
                <wp:positionV relativeFrom="paragraph">
                  <wp:posOffset>4432705</wp:posOffset>
                </wp:positionV>
                <wp:extent cx="1032734" cy="720762"/>
                <wp:effectExtent l="0" t="0" r="72390" b="603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734" cy="72076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0B68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6.35pt;margin-top:349.05pt;width:81.3pt;height:5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NJxwEAAHQDAAAOAAAAZHJzL2Uyb0RvYy54bWysU02P0zAQvSPxHyzfadIU2lXUdA8t5YJg&#10;JZYfMHXsxJK/NDZN++8Zu6G7wA2RgzP2eN7MvHnePl6sYWeJUXvX8eWi5kw64Xvtho5/fz6+e+As&#10;JnA9GO9kx68y8sfd2zfbKbSy8aM3vURGIC62U+j4mFJoqyqKUVqICx+kI6fyaCHRFoeqR5gI3Zqq&#10;qet1NXnsA3ohY6TTw83JdwVfKSnSV6WiTMx0nGpLZcWynvJa7bbQDghh1GIuA/6hCgvaUdI71AES&#10;sB+o/4KyWqCPXqWF8LbySmkhSw/UzbL+o5tvIwRZeiFyYrjTFP8frPhy3rsnJBqmENsYnjB3cVFo&#10;85/qY5dC1vVOlrwkJuhwWa+azeo9Z4J8m6berJvMZvUSHTCmT9Jblo2Ox4SghzHtvXM0F4/Lwhic&#10;P8d0C/wVkFM7f9TGlPEYx6aOr1cfaIACSCTKQCLThp5Q3cAZmIHUJxIWxOiN7nN0xok4nPYG2RlI&#10;AcdjTd9c5m/XcuoDxPF2r7hu2rA6kUCNth1/yMGzZBJo89H1LF0DqTqhBjcYOSMblzPLIr+5uRd2&#10;s3Xy/bWQXuUdjbbwNsswa+f1nuzXj2X3EwAA//8DAFBLAwQUAAYACAAAACEAD9BI6uAAAAALAQAA&#10;DwAAAGRycy9kb3ducmV2LnhtbEyPQUvEMBCF74L/IYzgRdw0W7Zba9NFBEVBFFcv3qZNbIpNUprs&#10;Nv57x5MeH/Px3jf1LtmRHfUcBu8kiFUGTLvOq8H1Et7f7i5LYCGiUzh6pyV86wC75vSkxkr5xb3q&#10;4z72jEpcqFCCiXGqOA+d0RbDyk/a0e3TzxYjxbnnasaFyu3I11lWcIuDowWDk741uvvaH6yER5Os&#10;aB82Txfq5fkD75cSu1RKeX6Wbq6BRZ3iHwy/+qQODTm1/uBUYCPl7XpLqITiqhTAiMjzTQ6slVAK&#10;UQBvav7/h+YHAAD//wMAUEsBAi0AFAAGAAgAAAAhALaDOJL+AAAA4QEAABMAAAAAAAAAAAAAAAAA&#10;AAAAAFtDb250ZW50X1R5cGVzXS54bWxQSwECLQAUAAYACAAAACEAOP0h/9YAAACUAQAACwAAAAAA&#10;AAAAAAAAAAAvAQAAX3JlbHMvLnJlbHNQSwECLQAUAAYACAAAACEA9e4TSccBAAB0AwAADgAAAAAA&#10;AAAAAAAAAAAuAgAAZHJzL2Uyb0RvYy54bWxQSwECLQAUAAYACAAAACEAD9BI6uAAAAALAQAADwAA&#10;AAAAAAAAAAAAAAAhBAAAZHJzL2Rvd25yZXYueG1sUEsFBgAAAAAEAAQA8wAAAC4FAAAAAA==&#10;" strokecolor="red" strokeweight=".5pt">
                <v:stroke endarrow="block" joinstyle="miter"/>
              </v:shape>
            </w:pict>
          </mc:Fallback>
        </mc:AlternateContent>
      </w:r>
      <w:r w:rsidR="00AF1DB8">
        <w:rPr>
          <w:rFonts w:ascii="Baskerville Old Face" w:hAnsi="Baskerville Old Face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64EC2" wp14:editId="485D0934">
                <wp:simplePos x="0" y="0"/>
                <wp:positionH relativeFrom="column">
                  <wp:posOffset>2486684</wp:posOffset>
                </wp:positionH>
                <wp:positionV relativeFrom="paragraph">
                  <wp:posOffset>553237</wp:posOffset>
                </wp:positionV>
                <wp:extent cx="1032734" cy="720762"/>
                <wp:effectExtent l="0" t="0" r="72390" b="603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734" cy="72076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45232" id="Straight Arrow Connector 9" o:spid="_x0000_s1026" type="#_x0000_t32" style="position:absolute;margin-left:195.8pt;margin-top:43.55pt;width:81.3pt;height:5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NJxwEAAHQDAAAOAAAAZHJzL2Uyb0RvYy54bWysU02P0zAQvSPxHyzfadIU2lXUdA8t5YJg&#10;JZYfMHXsxJK/NDZN++8Zu6G7wA2RgzP2eN7MvHnePl6sYWeJUXvX8eWi5kw64Xvtho5/fz6+e+As&#10;JnA9GO9kx68y8sfd2zfbKbSy8aM3vURGIC62U+j4mFJoqyqKUVqICx+kI6fyaCHRFoeqR5gI3Zqq&#10;qet1NXnsA3ohY6TTw83JdwVfKSnSV6WiTMx0nGpLZcWynvJa7bbQDghh1GIuA/6hCgvaUdI71AES&#10;sB+o/4KyWqCPXqWF8LbySmkhSw/UzbL+o5tvIwRZeiFyYrjTFP8frPhy3rsnJBqmENsYnjB3cVFo&#10;85/qY5dC1vVOlrwkJuhwWa+azeo9Z4J8m6berJvMZvUSHTCmT9Jblo2Ox4SghzHtvXM0F4/Lwhic&#10;P8d0C/wVkFM7f9TGlPEYx6aOr1cfaIACSCTKQCLThp5Q3cAZmIHUJxIWxOiN7nN0xok4nPYG2RlI&#10;AcdjTd9c5m/XcuoDxPF2r7hu2rA6kUCNth1/yMGzZBJo89H1LF0DqTqhBjcYOSMblzPLIr+5uRd2&#10;s3Xy/bWQXuUdjbbwNsswa+f1nuzXj2X3EwAA//8DAFBLAwQUAAYACAAAACEA7HX+/uAAAAAKAQAA&#10;DwAAAGRycy9kb3ducmV2LnhtbEyPQUvEMBCF74L/IYzgRdy0q92ttdNFBEVBlF29eJs2sSk2k9Jk&#10;t/Xfmz3pcXgf731Tbmbbi4MefecYIV0kIDQ3TnXcIny8P1zmIHwgVtQ71gg/2sOmOj0pqVBu4q0+&#10;7EIrYgn7ghBMCEMhpW+MtuQXbtAcsy83WgrxHFupRppiue3lMklW0lLHccHQoO+Nbr53e4vwbGab&#10;1k/Zy4V6e/2kxymnZs4Rz8/mu1sQQc/hD4ajflSHKjrVbs/Kix7h6iZdRRQhX6cgIpBl10sQNcJx&#10;F2RVyv8vVL8AAAD//wMAUEsBAi0AFAAGAAgAAAAhALaDOJL+AAAA4QEAABMAAAAAAAAAAAAAAAAA&#10;AAAAAFtDb250ZW50X1R5cGVzXS54bWxQSwECLQAUAAYACAAAACEAOP0h/9YAAACUAQAACwAAAAAA&#10;AAAAAAAAAAAvAQAAX3JlbHMvLnJlbHNQSwECLQAUAAYACAAAACEA9e4TSccBAAB0AwAADgAAAAAA&#10;AAAAAAAAAAAuAgAAZHJzL2Uyb0RvYy54bWxQSwECLQAUAAYACAAAACEA7HX+/uAAAAAKAQAADwAA&#10;AAAAAAAAAAAAAAAhBAAAZHJzL2Rvd25yZXYueG1sUEsFBgAAAAAEAAQA8wAAAC4FAAAAAA==&#10;" strokecolor="red" strokeweight=".5pt">
                <v:stroke endarrow="block" joinstyle="miter"/>
              </v:shape>
            </w:pict>
          </mc:Fallback>
        </mc:AlternateContent>
      </w:r>
      <w:r w:rsidR="00067354">
        <w:rPr>
          <w:rFonts w:ascii="Baskerville Old Face" w:hAnsi="Baskerville Old Face"/>
          <w:noProof/>
          <w:sz w:val="24"/>
          <w:szCs w:val="24"/>
          <w:lang w:val="en-US"/>
        </w:rPr>
        <w:drawing>
          <wp:inline distT="0" distB="0" distL="0" distR="0" wp14:anchorId="5B230771" wp14:editId="04E9DB56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354">
        <w:rPr>
          <w:rFonts w:ascii="Baskerville Old Face" w:hAnsi="Baskerville Old Face"/>
          <w:noProof/>
          <w:sz w:val="24"/>
          <w:szCs w:val="24"/>
          <w:lang w:val="en-US"/>
        </w:rPr>
        <w:drawing>
          <wp:inline distT="0" distB="0" distL="0" distR="0" wp14:anchorId="1C5AD86F" wp14:editId="554C47D8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DB8">
        <w:rPr>
          <w:rFonts w:ascii="Baskerville Old Face" w:hAnsi="Baskerville Old Face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D0016" wp14:editId="13C54B14">
                <wp:simplePos x="0" y="0"/>
                <wp:positionH relativeFrom="column">
                  <wp:posOffset>3873052</wp:posOffset>
                </wp:positionH>
                <wp:positionV relativeFrom="paragraph">
                  <wp:posOffset>1032435</wp:posOffset>
                </wp:positionV>
                <wp:extent cx="1032734" cy="720762"/>
                <wp:effectExtent l="0" t="0" r="72390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734" cy="7207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9145D" id="Straight Arrow Connector 7" o:spid="_x0000_s1026" type="#_x0000_t32" style="position:absolute;margin-left:304.95pt;margin-top:81.3pt;width:81.3pt;height: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lN0gEAAAQEAAAOAAAAZHJzL2Uyb0RvYy54bWysU9uO0zAQfUfiHyy/0yRdtEVV033oUl4Q&#10;rGD5ANcZJ5Z803ho07/HdtOUm4RA5GHisefMzDkebx5Ga9gRMGrvWt4sas7ASd9p17f8y/P+1RvO&#10;IgnXCeMdtPwMkT9sX77YnMIaln7wpgNkKYmL61No+UAU1lUV5QBWxIUP4NKh8mgFJRf7qkNxStmt&#10;qZZ1fV+dPHYBvYQY0+7j5ZBvS36lQNJHpSIQMy1PvVGxWOwh22q7EeseRRi0nNoQ/9CFFdqlonOq&#10;R0GCfUX9SyqrJfroFS2kt5VXSksoHBKbpv6JzedBBChckjgxzDLF/5dWfjju3BMmGU4hrmN4wsxi&#10;VGjzP/XHxiLWeRYLRmIybTb13XJ195ozmc5Wy3p1v8xqVjd0wEjvwFuWFy2PhEL3A+28c+lePDZF&#10;MXF8H+kCvAJyaeOyjd7obq+NKQ72h51BdhTpMvf7On1TxR/CSGjz1nWMziENHKEWrjcwRea01Y1q&#10;WdHZwKXkJ1BMd5lcaa1MIcwlhZTg6MrSuBSdYSq1NwPrPwOn+AyFMqF/A54RpbJ3NIOtdh5/V53G&#10;ZiKvLvFXBS68swQH353LEBRp0qiVe5yeRZ7l7/0Cvz3e7TcAAAD//wMAUEsDBBQABgAIAAAAIQDT&#10;Q3Xw4QAAAAsBAAAPAAAAZHJzL2Rvd25yZXYueG1sTI9BS8QwEIXvgv8hjOBF3LSFbbu16SKCoiAr&#10;7u7F27SJTbGZlCa7jf/eeNLj8D7e+6beBjOys5rdYElAukqAKeqsHKgXcDw83pbAnEeSOFpSAr6V&#10;g21zeVFjJe1C7+q89z2LJeQqFKC9nyrOXaeVQbeyk6KYfdrZoI/n3HM54xLLzcizJMm5wYHigsZJ&#10;PWjVfe1PRsCLDiZtn9evN/Jt94FPS4ldKIW4vgr3d8C8Cv4Phl/9qA5NdGrtiaRjo4A82WwiGoM8&#10;y4FFoiiyNbBWQFbkKfCm5v9/aH4AAAD//wMAUEsBAi0AFAAGAAgAAAAhALaDOJL+AAAA4QEAABMA&#10;AAAAAAAAAAAAAAAAAAAAAFtDb250ZW50X1R5cGVzXS54bWxQSwECLQAUAAYACAAAACEAOP0h/9YA&#10;AACUAQAACwAAAAAAAAAAAAAAAAAvAQAAX3JlbHMvLnJlbHNQSwECLQAUAAYACAAAACEAEI1ZTdIB&#10;AAAEBAAADgAAAAAAAAAAAAAAAAAuAgAAZHJzL2Uyb0RvYy54bWxQSwECLQAUAAYACAAAACEA00N1&#10;8OEAAAALAQAADwAAAAAAAAAAAAAAAAAs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067354">
        <w:rPr>
          <w:rFonts w:ascii="Baskerville Old Face" w:hAnsi="Baskerville Old Face"/>
          <w:noProof/>
          <w:sz w:val="24"/>
          <w:szCs w:val="24"/>
          <w:lang w:val="en-US"/>
        </w:rPr>
        <w:drawing>
          <wp:inline distT="0" distB="0" distL="0" distR="0" wp14:anchorId="36354E71" wp14:editId="6A6D069A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1F22" w14:textId="0CAF6D9F" w:rsidR="00B45315" w:rsidRDefault="00B45315" w:rsidP="00B45315">
      <w:p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</w:p>
    <w:p w14:paraId="410D1BF8" w14:textId="43D995F1" w:rsidR="0010686B" w:rsidRPr="002417D2" w:rsidRDefault="0010686B" w:rsidP="00B45315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2417D2">
        <w:rPr>
          <w:rFonts w:ascii="Baskerville Old Face" w:hAnsi="Baskerville Old Face"/>
          <w:sz w:val="24"/>
          <w:szCs w:val="24"/>
          <w:lang w:val="en-US"/>
        </w:rPr>
        <w:t xml:space="preserve">Picture 1 is a post made on the </w:t>
      </w:r>
      <w:proofErr w:type="spellStart"/>
      <w:r w:rsidRPr="002417D2">
        <w:rPr>
          <w:rFonts w:ascii="Baskerville Old Face" w:hAnsi="Baskerville Old Face"/>
          <w:sz w:val="24"/>
          <w:szCs w:val="24"/>
          <w:lang w:val="en-US"/>
        </w:rPr>
        <w:t>Ooni’s</w:t>
      </w:r>
      <w:proofErr w:type="spellEnd"/>
      <w:r w:rsidRPr="002417D2">
        <w:rPr>
          <w:rFonts w:ascii="Baskerville Old Face" w:hAnsi="Baskerville Old Face"/>
          <w:sz w:val="24"/>
          <w:szCs w:val="24"/>
          <w:lang w:val="en-US"/>
        </w:rPr>
        <w:t xml:space="preserve"> Facebook page in commemoration of the </w:t>
      </w:r>
      <w:proofErr w:type="spellStart"/>
      <w:r w:rsidRPr="002417D2">
        <w:rPr>
          <w:rFonts w:ascii="Baskerville Old Face" w:hAnsi="Baskerville Old Face"/>
          <w:sz w:val="24"/>
          <w:szCs w:val="24"/>
          <w:lang w:val="en-US"/>
        </w:rPr>
        <w:t>Olokun</w:t>
      </w:r>
      <w:proofErr w:type="spellEnd"/>
      <w:r w:rsidRPr="002417D2">
        <w:rPr>
          <w:rFonts w:ascii="Baskerville Old Face" w:hAnsi="Baskerville Old Face"/>
          <w:sz w:val="24"/>
          <w:szCs w:val="24"/>
          <w:lang w:val="en-US"/>
        </w:rPr>
        <w:t xml:space="preserve"> festival </w:t>
      </w:r>
    </w:p>
    <w:p w14:paraId="1683D9F4" w14:textId="45F18ED5" w:rsidR="00750639" w:rsidRPr="002417D2" w:rsidRDefault="008A68DE" w:rsidP="00AF1DB8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2417D2">
        <w:rPr>
          <w:rFonts w:ascii="Baskerville Old Face" w:hAnsi="Baskerville Old Face"/>
          <w:sz w:val="24"/>
          <w:szCs w:val="24"/>
          <w:lang w:val="en-US"/>
        </w:rPr>
        <w:t>Pictures</w:t>
      </w:r>
      <w:r w:rsidR="00750639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10686B" w:rsidRPr="002417D2">
        <w:rPr>
          <w:rFonts w:ascii="Baskerville Old Face" w:hAnsi="Baskerville Old Face"/>
          <w:sz w:val="24"/>
          <w:szCs w:val="24"/>
          <w:lang w:val="en-US"/>
        </w:rPr>
        <w:t>2</w:t>
      </w:r>
      <w:r w:rsidR="00750639" w:rsidRPr="002417D2">
        <w:rPr>
          <w:rFonts w:ascii="Baskerville Old Face" w:hAnsi="Baskerville Old Face"/>
          <w:sz w:val="24"/>
          <w:szCs w:val="24"/>
          <w:lang w:val="en-US"/>
        </w:rPr>
        <w:t xml:space="preserve"> – </w:t>
      </w:r>
      <w:r w:rsidR="0010686B" w:rsidRPr="002417D2">
        <w:rPr>
          <w:rFonts w:ascii="Baskerville Old Face" w:hAnsi="Baskerville Old Face"/>
          <w:sz w:val="24"/>
          <w:szCs w:val="24"/>
          <w:lang w:val="en-US"/>
        </w:rPr>
        <w:t>4</w:t>
      </w:r>
      <w:r w:rsidRPr="002417D2">
        <w:rPr>
          <w:rFonts w:ascii="Baskerville Old Face" w:hAnsi="Baskerville Old Face"/>
          <w:sz w:val="24"/>
          <w:szCs w:val="24"/>
          <w:lang w:val="en-US"/>
        </w:rPr>
        <w:t xml:space="preserve"> taken during the recent </w:t>
      </w:r>
      <w:proofErr w:type="spellStart"/>
      <w:r w:rsidRPr="002417D2">
        <w:rPr>
          <w:rFonts w:ascii="Baskerville Old Face" w:hAnsi="Baskerville Old Face"/>
          <w:sz w:val="24"/>
          <w:szCs w:val="24"/>
          <w:lang w:val="en-US"/>
        </w:rPr>
        <w:t>Olokun</w:t>
      </w:r>
      <w:proofErr w:type="spellEnd"/>
      <w:r w:rsidR="00DF4C2B" w:rsidRPr="002417D2">
        <w:rPr>
          <w:rFonts w:ascii="Baskerville Old Face" w:hAnsi="Baskerville Old Face"/>
          <w:sz w:val="24"/>
          <w:szCs w:val="24"/>
          <w:lang w:val="en-US"/>
        </w:rPr>
        <w:t xml:space="preserve"> Festival held in the month of May 2022</w:t>
      </w:r>
      <w:r w:rsidR="00E60229" w:rsidRPr="002417D2">
        <w:rPr>
          <w:rFonts w:ascii="Baskerville Old Face" w:hAnsi="Baskerville Old Face"/>
          <w:sz w:val="24"/>
          <w:szCs w:val="24"/>
          <w:lang w:val="en-US"/>
        </w:rPr>
        <w:t xml:space="preserve">, </w:t>
      </w:r>
      <w:r w:rsidR="00DF4C2B" w:rsidRPr="002417D2">
        <w:rPr>
          <w:rFonts w:ascii="Baskerville Old Face" w:hAnsi="Baskerville Old Face"/>
          <w:sz w:val="24"/>
          <w:szCs w:val="24"/>
          <w:lang w:val="en-US"/>
        </w:rPr>
        <w:t xml:space="preserve">at Ile-Ife. </w:t>
      </w:r>
      <w:r w:rsidR="00011CDD" w:rsidRPr="002417D2">
        <w:rPr>
          <w:rFonts w:ascii="Baskerville Old Face" w:hAnsi="Baskerville Old Face"/>
          <w:sz w:val="24"/>
          <w:szCs w:val="24"/>
          <w:lang w:val="en-US"/>
        </w:rPr>
        <w:t xml:space="preserve"> Cc: </w:t>
      </w:r>
      <w:proofErr w:type="spellStart"/>
      <w:r w:rsidR="00F5576E" w:rsidRPr="002417D2">
        <w:rPr>
          <w:rFonts w:ascii="Baskerville Old Face" w:hAnsi="Baskerville Old Face"/>
          <w:sz w:val="24"/>
          <w:szCs w:val="24"/>
          <w:lang w:val="en-US"/>
        </w:rPr>
        <w:t>Ooni</w:t>
      </w:r>
      <w:proofErr w:type="spellEnd"/>
      <w:r w:rsidR="00F5576E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proofErr w:type="spellStart"/>
      <w:r w:rsidR="00F5576E" w:rsidRPr="002417D2">
        <w:rPr>
          <w:rFonts w:ascii="Baskerville Old Face" w:hAnsi="Baskerville Old Face"/>
          <w:sz w:val="24"/>
          <w:szCs w:val="24"/>
          <w:lang w:val="en-US"/>
        </w:rPr>
        <w:t>Adeyeye</w:t>
      </w:r>
      <w:proofErr w:type="spellEnd"/>
      <w:r w:rsidR="00F5576E" w:rsidRPr="002417D2">
        <w:rPr>
          <w:rFonts w:ascii="Baskerville Old Face" w:hAnsi="Baskerville Old Face"/>
          <w:sz w:val="24"/>
          <w:szCs w:val="24"/>
          <w:lang w:val="en-US"/>
        </w:rPr>
        <w:t xml:space="preserve"> Enitan </w:t>
      </w:r>
      <w:proofErr w:type="spellStart"/>
      <w:r w:rsidR="00F5576E" w:rsidRPr="002417D2">
        <w:rPr>
          <w:rFonts w:ascii="Baskerville Old Face" w:hAnsi="Baskerville Old Face"/>
          <w:sz w:val="24"/>
          <w:szCs w:val="24"/>
          <w:lang w:val="en-US"/>
        </w:rPr>
        <w:t>Ogunwusi</w:t>
      </w:r>
      <w:proofErr w:type="spellEnd"/>
      <w:r w:rsidR="00F5576E" w:rsidRPr="002417D2">
        <w:rPr>
          <w:rFonts w:ascii="Baskerville Old Face" w:hAnsi="Baskerville Old Face"/>
          <w:sz w:val="24"/>
          <w:szCs w:val="24"/>
          <w:lang w:val="en-US"/>
        </w:rPr>
        <w:t xml:space="preserve"> – </w:t>
      </w:r>
      <w:proofErr w:type="spellStart"/>
      <w:r w:rsidR="00F5576E" w:rsidRPr="002417D2">
        <w:rPr>
          <w:rFonts w:ascii="Baskerville Old Face" w:hAnsi="Baskerville Old Face" w:cs="Cambria"/>
          <w:sz w:val="24"/>
          <w:szCs w:val="24"/>
          <w:lang w:val="en-US"/>
        </w:rPr>
        <w:t>O</w:t>
      </w:r>
      <w:r w:rsidR="00F5576E" w:rsidRPr="002417D2">
        <w:rPr>
          <w:rFonts w:ascii="Baskerville Old Face" w:hAnsi="Baskerville Old Face"/>
          <w:sz w:val="24"/>
          <w:szCs w:val="24"/>
          <w:lang w:val="en-US"/>
        </w:rPr>
        <w:t>jájá</w:t>
      </w:r>
      <w:proofErr w:type="spellEnd"/>
      <w:r w:rsidR="00F5576E" w:rsidRPr="002417D2">
        <w:rPr>
          <w:rFonts w:ascii="Baskerville Old Face" w:hAnsi="Baskerville Old Face"/>
          <w:sz w:val="24"/>
          <w:szCs w:val="24"/>
          <w:lang w:val="en-US"/>
        </w:rPr>
        <w:t xml:space="preserve"> II</w:t>
      </w:r>
    </w:p>
    <w:p w14:paraId="7B2DBDFB" w14:textId="22B63E03" w:rsidR="00AF1DB8" w:rsidRPr="002417D2" w:rsidRDefault="002828B4" w:rsidP="00AF1DB8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n-US"/>
        </w:rPr>
      </w:pPr>
      <w:r w:rsidRPr="002417D2">
        <w:rPr>
          <w:rFonts w:ascii="Baskerville Old Face" w:hAnsi="Baskerville Old Face"/>
          <w:sz w:val="24"/>
          <w:szCs w:val="24"/>
          <w:lang w:val="en-US"/>
        </w:rPr>
        <w:t xml:space="preserve">Red </w:t>
      </w:r>
      <w:r w:rsidR="00982A3A" w:rsidRPr="002417D2">
        <w:rPr>
          <w:rFonts w:ascii="Baskerville Old Face" w:hAnsi="Baskerville Old Face"/>
          <w:sz w:val="24"/>
          <w:szCs w:val="24"/>
          <w:lang w:val="en-US"/>
        </w:rPr>
        <w:t xml:space="preserve">arrow </w:t>
      </w:r>
      <w:r w:rsidRPr="002417D2">
        <w:rPr>
          <w:rFonts w:ascii="Baskerville Old Face" w:hAnsi="Baskerville Old Face"/>
          <w:sz w:val="24"/>
          <w:szCs w:val="24"/>
          <w:lang w:val="en-US"/>
        </w:rPr>
        <w:t>shows the</w:t>
      </w:r>
      <w:r w:rsidR="00982A3A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503DBC" w:rsidRPr="002417D2">
        <w:rPr>
          <w:rFonts w:ascii="Baskerville Old Face" w:hAnsi="Baskerville Old Face"/>
          <w:sz w:val="24"/>
          <w:szCs w:val="24"/>
          <w:lang w:val="en-US"/>
        </w:rPr>
        <w:t>51</w:t>
      </w:r>
      <w:r w:rsidR="00503DBC" w:rsidRPr="002417D2">
        <w:rPr>
          <w:rFonts w:ascii="Baskerville Old Face" w:hAnsi="Baskerville Old Face"/>
          <w:sz w:val="24"/>
          <w:szCs w:val="24"/>
          <w:vertAlign w:val="superscript"/>
          <w:lang w:val="en-US"/>
        </w:rPr>
        <w:t>st</w:t>
      </w:r>
      <w:r w:rsidR="00503DBC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982A3A" w:rsidRPr="002417D2">
        <w:rPr>
          <w:rFonts w:ascii="Baskerville Old Face" w:hAnsi="Baskerville Old Face"/>
          <w:sz w:val="24"/>
          <w:szCs w:val="24"/>
          <w:lang w:val="en-US"/>
        </w:rPr>
        <w:t xml:space="preserve">and current </w:t>
      </w:r>
      <w:r w:rsidR="00503DBC" w:rsidRPr="002417D2">
        <w:rPr>
          <w:rFonts w:ascii="Baskerville Old Face" w:hAnsi="Baskerville Old Face"/>
          <w:sz w:val="24"/>
          <w:szCs w:val="24"/>
          <w:lang w:val="en-US"/>
        </w:rPr>
        <w:t xml:space="preserve">traditional ruler and </w:t>
      </w:r>
      <w:r w:rsidRPr="002417D2">
        <w:rPr>
          <w:rFonts w:ascii="Baskerville Old Face" w:hAnsi="Baskerville Old Face"/>
          <w:sz w:val="24"/>
          <w:szCs w:val="24"/>
          <w:lang w:val="en-US"/>
        </w:rPr>
        <w:t>spiritual leader of the Yoruba</w:t>
      </w:r>
      <w:r w:rsidR="00982A3A" w:rsidRPr="002417D2">
        <w:rPr>
          <w:rFonts w:ascii="Baskerville Old Face" w:hAnsi="Baskerville Old Face"/>
          <w:sz w:val="24"/>
          <w:szCs w:val="24"/>
          <w:lang w:val="en-US"/>
        </w:rPr>
        <w:t xml:space="preserve"> kingdom of Ile-Ife</w:t>
      </w:r>
      <w:r w:rsidR="00982A3A" w:rsidRPr="002417D2">
        <w:rPr>
          <w:rFonts w:ascii="Baskerville Old Face" w:hAnsi="Baskerville Old Face"/>
          <w:sz w:val="24"/>
          <w:szCs w:val="24"/>
          <w:lang w:val="en-US"/>
        </w:rPr>
        <w:t xml:space="preserve">; </w:t>
      </w:r>
      <w:proofErr w:type="spellStart"/>
      <w:r w:rsidR="00EA3AC8" w:rsidRPr="002417D2">
        <w:rPr>
          <w:rFonts w:ascii="Baskerville Old Face" w:hAnsi="Baskerville Old Face"/>
          <w:sz w:val="24"/>
          <w:szCs w:val="24"/>
          <w:lang w:val="en-US"/>
        </w:rPr>
        <w:t>O</w:t>
      </w:r>
      <w:r w:rsidR="00011CDD" w:rsidRPr="002417D2">
        <w:rPr>
          <w:rFonts w:ascii="Baskerville Old Face" w:hAnsi="Baskerville Old Face"/>
          <w:sz w:val="24"/>
          <w:szCs w:val="24"/>
          <w:lang w:val="en-US"/>
        </w:rPr>
        <w:t>oni</w:t>
      </w:r>
      <w:proofErr w:type="spellEnd"/>
      <w:r w:rsidR="00EA3AC8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proofErr w:type="spellStart"/>
      <w:r w:rsidR="00EA3AC8" w:rsidRPr="002417D2">
        <w:rPr>
          <w:rFonts w:ascii="Baskerville Old Face" w:hAnsi="Baskerville Old Face"/>
          <w:sz w:val="24"/>
          <w:szCs w:val="24"/>
          <w:lang w:val="en-US"/>
        </w:rPr>
        <w:t>Adeyeye</w:t>
      </w:r>
      <w:proofErr w:type="spellEnd"/>
      <w:r w:rsidR="00EA3AC8" w:rsidRPr="002417D2">
        <w:rPr>
          <w:rFonts w:ascii="Baskerville Old Face" w:hAnsi="Baskerville Old Face"/>
          <w:sz w:val="24"/>
          <w:szCs w:val="24"/>
          <w:lang w:val="en-US"/>
        </w:rPr>
        <w:t xml:space="preserve"> Enitan </w:t>
      </w:r>
      <w:proofErr w:type="spellStart"/>
      <w:r w:rsidR="00EA3AC8" w:rsidRPr="002417D2">
        <w:rPr>
          <w:rFonts w:ascii="Baskerville Old Face" w:hAnsi="Baskerville Old Face"/>
          <w:sz w:val="24"/>
          <w:szCs w:val="24"/>
          <w:lang w:val="en-US"/>
        </w:rPr>
        <w:t>Ogunwusi</w:t>
      </w:r>
      <w:proofErr w:type="spellEnd"/>
      <w:r w:rsidR="00011CDD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F5576E" w:rsidRPr="002417D2">
        <w:rPr>
          <w:rFonts w:ascii="Baskerville Old Face" w:hAnsi="Baskerville Old Face"/>
          <w:sz w:val="24"/>
          <w:szCs w:val="24"/>
          <w:lang w:val="en-US"/>
        </w:rPr>
        <w:t>–</w:t>
      </w:r>
      <w:r w:rsidR="00011CDD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proofErr w:type="spellStart"/>
      <w:r w:rsidR="00EA3AC8" w:rsidRPr="002417D2">
        <w:rPr>
          <w:rFonts w:ascii="Baskerville Old Face" w:hAnsi="Baskerville Old Face" w:cs="Cambria"/>
          <w:sz w:val="24"/>
          <w:szCs w:val="24"/>
          <w:lang w:val="en-US"/>
        </w:rPr>
        <w:t>O</w:t>
      </w:r>
      <w:r w:rsidR="00EA3AC8" w:rsidRPr="002417D2">
        <w:rPr>
          <w:rFonts w:ascii="Baskerville Old Face" w:hAnsi="Baskerville Old Face"/>
          <w:sz w:val="24"/>
          <w:szCs w:val="24"/>
          <w:lang w:val="en-US"/>
        </w:rPr>
        <w:t>jájá</w:t>
      </w:r>
      <w:proofErr w:type="spellEnd"/>
      <w:r w:rsidR="00F5576E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EA3AC8" w:rsidRPr="002417D2">
        <w:rPr>
          <w:rFonts w:ascii="Baskerville Old Face" w:hAnsi="Baskerville Old Face"/>
          <w:sz w:val="24"/>
          <w:szCs w:val="24"/>
          <w:lang w:val="en-US"/>
        </w:rPr>
        <w:t>II</w:t>
      </w:r>
      <w:r w:rsidR="00997305" w:rsidRPr="002417D2">
        <w:rPr>
          <w:rFonts w:ascii="Baskerville Old Face" w:hAnsi="Baskerville Old Face"/>
          <w:sz w:val="24"/>
          <w:szCs w:val="24"/>
          <w:lang w:val="en-US"/>
        </w:rPr>
        <w:t xml:space="preserve">, also known as </w:t>
      </w:r>
      <w:proofErr w:type="spellStart"/>
      <w:r w:rsidR="00997305" w:rsidRPr="002417D2">
        <w:rPr>
          <w:rFonts w:ascii="Baskerville Old Face" w:hAnsi="Baskerville Old Face"/>
          <w:sz w:val="24"/>
          <w:szCs w:val="24"/>
          <w:lang w:val="en-US"/>
        </w:rPr>
        <w:t>Ooni</w:t>
      </w:r>
      <w:proofErr w:type="spellEnd"/>
      <w:r w:rsidR="00997305" w:rsidRPr="002417D2">
        <w:rPr>
          <w:rFonts w:ascii="Baskerville Old Face" w:hAnsi="Baskerville Old Face"/>
          <w:sz w:val="24"/>
          <w:szCs w:val="24"/>
          <w:lang w:val="en-US"/>
        </w:rPr>
        <w:t xml:space="preserve"> of </w:t>
      </w:r>
      <w:r w:rsidR="005B458B" w:rsidRPr="002417D2">
        <w:rPr>
          <w:rFonts w:ascii="Baskerville Old Face" w:hAnsi="Baskerville Old Face"/>
          <w:sz w:val="24"/>
          <w:szCs w:val="24"/>
          <w:lang w:val="en-US"/>
        </w:rPr>
        <w:t>I</w:t>
      </w:r>
      <w:r w:rsidR="00997305" w:rsidRPr="002417D2">
        <w:rPr>
          <w:rFonts w:ascii="Baskerville Old Face" w:hAnsi="Baskerville Old Face"/>
          <w:sz w:val="24"/>
          <w:szCs w:val="24"/>
          <w:lang w:val="en-US"/>
        </w:rPr>
        <w:t>fe;</w:t>
      </w:r>
      <w:r w:rsidR="00E60229" w:rsidRPr="002417D2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="000C4C29" w:rsidRPr="002417D2">
        <w:rPr>
          <w:rFonts w:ascii="Baskerville Old Face" w:hAnsi="Baskerville Old Face"/>
          <w:sz w:val="24"/>
          <w:szCs w:val="24"/>
          <w:lang w:val="en-US"/>
        </w:rPr>
        <w:t>performing</w:t>
      </w:r>
      <w:r w:rsidR="00E60229" w:rsidRPr="002417D2">
        <w:rPr>
          <w:rFonts w:ascii="Baskerville Old Face" w:hAnsi="Baskerville Old Face"/>
          <w:sz w:val="24"/>
          <w:szCs w:val="24"/>
          <w:lang w:val="en-US"/>
        </w:rPr>
        <w:t xml:space="preserve"> acts of </w:t>
      </w:r>
      <w:r w:rsidR="00354895" w:rsidRPr="002417D2">
        <w:rPr>
          <w:rFonts w:ascii="Baskerville Old Face" w:hAnsi="Baskerville Old Face"/>
          <w:sz w:val="24"/>
          <w:szCs w:val="24"/>
          <w:lang w:val="en-US"/>
        </w:rPr>
        <w:t>spiritual cleansing</w:t>
      </w:r>
      <w:r w:rsidR="00997305" w:rsidRPr="002417D2">
        <w:rPr>
          <w:rFonts w:ascii="Baskerville Old Face" w:hAnsi="Baskerville Old Face"/>
          <w:sz w:val="24"/>
          <w:szCs w:val="24"/>
          <w:lang w:val="en-US"/>
        </w:rPr>
        <w:t>.</w:t>
      </w:r>
    </w:p>
    <w:sectPr w:rsidR="00AF1DB8" w:rsidRPr="002417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D29B0"/>
    <w:multiLevelType w:val="hybridMultilevel"/>
    <w:tmpl w:val="05EA3B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743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6C"/>
    <w:rsid w:val="00011CDD"/>
    <w:rsid w:val="00067354"/>
    <w:rsid w:val="000C4C29"/>
    <w:rsid w:val="000F2464"/>
    <w:rsid w:val="0010686B"/>
    <w:rsid w:val="00144EE1"/>
    <w:rsid w:val="00164D63"/>
    <w:rsid w:val="002417D2"/>
    <w:rsid w:val="002828B4"/>
    <w:rsid w:val="00354895"/>
    <w:rsid w:val="00366963"/>
    <w:rsid w:val="003B0EBA"/>
    <w:rsid w:val="003B1926"/>
    <w:rsid w:val="00424299"/>
    <w:rsid w:val="00503DBC"/>
    <w:rsid w:val="00504D28"/>
    <w:rsid w:val="005B458B"/>
    <w:rsid w:val="0062191D"/>
    <w:rsid w:val="00660C0A"/>
    <w:rsid w:val="006719FD"/>
    <w:rsid w:val="00750639"/>
    <w:rsid w:val="007A046C"/>
    <w:rsid w:val="008A68DE"/>
    <w:rsid w:val="008F1445"/>
    <w:rsid w:val="00982A3A"/>
    <w:rsid w:val="00997305"/>
    <w:rsid w:val="00A73BBE"/>
    <w:rsid w:val="00AF1DB8"/>
    <w:rsid w:val="00B45315"/>
    <w:rsid w:val="00B6295B"/>
    <w:rsid w:val="00B83945"/>
    <w:rsid w:val="00BD16E2"/>
    <w:rsid w:val="00C40181"/>
    <w:rsid w:val="00D70EB1"/>
    <w:rsid w:val="00DF4C2B"/>
    <w:rsid w:val="00E60229"/>
    <w:rsid w:val="00EA3AC8"/>
    <w:rsid w:val="00EB48B2"/>
    <w:rsid w:val="00F5576E"/>
    <w:rsid w:val="00FC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90AA8"/>
  <w15:chartTrackingRefBased/>
  <w15:docId w15:val="{1CF7B736-BDCD-43A2-A9FA-6FB53A16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Ifunanya Madufor</dc:creator>
  <cp:keywords/>
  <dc:description/>
  <cp:lastModifiedBy>Ifunanya Madufor</cp:lastModifiedBy>
  <cp:revision>3</cp:revision>
  <dcterms:created xsi:type="dcterms:W3CDTF">2022-10-06T13:26:00Z</dcterms:created>
  <dcterms:modified xsi:type="dcterms:W3CDTF">2022-10-06T14:42:00Z</dcterms:modified>
</cp:coreProperties>
</file>